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BA" w:rsidRDefault="00277DE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资产管理员变更申请</w:t>
      </w:r>
    </w:p>
    <w:p w:rsidR="009316BA" w:rsidRDefault="009316BA">
      <w:pPr>
        <w:jc w:val="center"/>
        <w:rPr>
          <w:sz w:val="48"/>
          <w:szCs w:val="48"/>
        </w:rPr>
      </w:pPr>
    </w:p>
    <w:p w:rsidR="009316BA" w:rsidRDefault="00277D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实验室与资产管理处：</w:t>
      </w:r>
    </w:p>
    <w:p w:rsidR="009316BA" w:rsidRDefault="00277DE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因工作需要，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单位）的资产管理员由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变更为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。新任资产管理员已核对过本单位全部资产，确认资产账目与实物相符。</w:t>
      </w:r>
    </w:p>
    <w:p w:rsidR="009316BA" w:rsidRDefault="00277DE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新任资产管理员工号：</w:t>
      </w:r>
      <w:r>
        <w:rPr>
          <w:rFonts w:hint="eastAsia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，联系方式：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。</w:t>
      </w:r>
    </w:p>
    <w:p w:rsidR="009316BA" w:rsidRDefault="009316BA">
      <w:pPr>
        <w:ind w:firstLine="640"/>
        <w:rPr>
          <w:sz w:val="32"/>
          <w:szCs w:val="32"/>
        </w:rPr>
      </w:pPr>
    </w:p>
    <w:p w:rsidR="009316BA" w:rsidRDefault="009316BA">
      <w:pPr>
        <w:ind w:firstLine="640"/>
        <w:rPr>
          <w:sz w:val="32"/>
          <w:szCs w:val="32"/>
        </w:rPr>
      </w:pPr>
    </w:p>
    <w:p w:rsidR="009316BA" w:rsidRDefault="00277D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原资产管理员签字：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:rsidR="009316BA" w:rsidRDefault="009316BA">
      <w:pPr>
        <w:rPr>
          <w:sz w:val="32"/>
          <w:szCs w:val="32"/>
          <w:u w:val="single"/>
        </w:rPr>
      </w:pPr>
    </w:p>
    <w:p w:rsidR="009316BA" w:rsidRDefault="00277DE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新任资产管理员签字：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:rsidR="009316BA" w:rsidRDefault="009316BA">
      <w:pPr>
        <w:rPr>
          <w:sz w:val="32"/>
          <w:szCs w:val="32"/>
          <w:u w:val="single"/>
        </w:rPr>
      </w:pPr>
    </w:p>
    <w:p w:rsidR="009316BA" w:rsidRDefault="00277D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单位负责人</w:t>
      </w:r>
      <w:r>
        <w:rPr>
          <w:rFonts w:hint="eastAsia"/>
          <w:sz w:val="32"/>
          <w:szCs w:val="32"/>
        </w:rPr>
        <w:t>签字：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</w:t>
      </w:r>
    </w:p>
    <w:p w:rsidR="009316BA" w:rsidRDefault="009316BA">
      <w:pPr>
        <w:rPr>
          <w:sz w:val="32"/>
          <w:szCs w:val="32"/>
        </w:rPr>
      </w:pPr>
    </w:p>
    <w:p w:rsidR="009316BA" w:rsidRDefault="009316BA">
      <w:pPr>
        <w:rPr>
          <w:sz w:val="32"/>
          <w:szCs w:val="32"/>
        </w:rPr>
      </w:pPr>
    </w:p>
    <w:p w:rsidR="009316BA" w:rsidRDefault="009316BA">
      <w:pPr>
        <w:rPr>
          <w:sz w:val="32"/>
          <w:szCs w:val="32"/>
        </w:rPr>
      </w:pPr>
    </w:p>
    <w:p w:rsidR="009316BA" w:rsidRDefault="009316BA">
      <w:pPr>
        <w:ind w:firstLineChars="1300" w:firstLine="4160"/>
        <w:rPr>
          <w:sz w:val="32"/>
          <w:szCs w:val="32"/>
        </w:rPr>
      </w:pPr>
    </w:p>
    <w:p w:rsidR="009316BA" w:rsidRDefault="00277DEA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日（公章）</w:t>
      </w:r>
      <w:r>
        <w:rPr>
          <w:rFonts w:hint="eastAsia"/>
          <w:sz w:val="32"/>
          <w:szCs w:val="32"/>
        </w:rPr>
        <w:t xml:space="preserve"> </w:t>
      </w:r>
    </w:p>
    <w:sectPr w:rsidR="0093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mNjViN2MxNzgyYWQ1MGRjY2ZjM2U1MTJiZjFkOTMifQ=="/>
  </w:docVars>
  <w:rsids>
    <w:rsidRoot w:val="00665C54"/>
    <w:rsid w:val="00277DEA"/>
    <w:rsid w:val="00665C54"/>
    <w:rsid w:val="009316BA"/>
    <w:rsid w:val="009D74A7"/>
    <w:rsid w:val="02DA4630"/>
    <w:rsid w:val="12435D4E"/>
    <w:rsid w:val="1F775289"/>
    <w:rsid w:val="25160E92"/>
    <w:rsid w:val="2CA94E94"/>
    <w:rsid w:val="2D1C4D7A"/>
    <w:rsid w:val="432F1853"/>
    <w:rsid w:val="48F76709"/>
    <w:rsid w:val="7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C8678A-7F81-498F-966B-BD267671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2024-03-21T06:17:00Z</dcterms:created>
  <dcterms:modified xsi:type="dcterms:W3CDTF">2024-03-21T06:17:00Z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5AC65E1CB7844EDF949E34694CB5A184_13</vt:lpwstr>
  </property>
</Properties>
</file>