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3C" w:rsidRDefault="0003743C">
      <w:pPr>
        <w:rPr>
          <w:rFonts w:ascii="仿宋" w:eastAsia="仿宋" w:hAnsi="仿宋" w:hint="eastAsia"/>
          <w:sz w:val="32"/>
          <w:szCs w:val="32"/>
        </w:rPr>
      </w:pPr>
    </w:p>
    <w:p w:rsidR="0003743C" w:rsidRDefault="005377B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编 号：</w:t>
      </w: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5377B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珠海科技学院</w:t>
      </w: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5377B6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hint="eastAsia"/>
          <w:b/>
          <w:bCs/>
          <w:sz w:val="48"/>
          <w:szCs w:val="48"/>
        </w:rPr>
        <w:t>教学科研仪器设备申购论证报告</w:t>
      </w: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tbl>
      <w:tblPr>
        <w:tblpPr w:leftFromText="180" w:rightFromText="180" w:vertAnchor="text" w:horzAnchor="margin" w:tblpXSpec="center" w:tblpY="2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4500"/>
      </w:tblGrid>
      <w:tr w:rsidR="0003743C">
        <w:tc>
          <w:tcPr>
            <w:tcW w:w="2808" w:type="dxa"/>
            <w:shd w:val="clear" w:color="auto" w:fill="auto"/>
          </w:tcPr>
          <w:p w:rsidR="0003743C" w:rsidRDefault="005377B6">
            <w:pPr>
              <w:rPr>
                <w:rFonts w:eastAsia="方正书宋_GBK"/>
                <w:sz w:val="32"/>
                <w:szCs w:val="32"/>
              </w:rPr>
            </w:pPr>
            <w:r>
              <w:rPr>
                <w:rFonts w:eastAsia="黑体" w:hint="eastAsia"/>
                <w:kern w:val="0"/>
                <w:sz w:val="32"/>
                <w:szCs w:val="32"/>
              </w:rPr>
              <w:t>申购仪器设备名称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43C" w:rsidRDefault="005377B6">
            <w:pPr>
              <w:rPr>
                <w:rFonts w:eastAsia="方正书宋_GBK"/>
                <w:sz w:val="24"/>
              </w:rPr>
            </w:pPr>
            <w:r>
              <w:rPr>
                <w:rFonts w:eastAsia="方正书宋_GBK"/>
                <w:sz w:val="24"/>
              </w:rPr>
              <w:tab/>
            </w:r>
          </w:p>
        </w:tc>
      </w:tr>
      <w:tr w:rsidR="0003743C">
        <w:tc>
          <w:tcPr>
            <w:tcW w:w="2808" w:type="dxa"/>
            <w:shd w:val="clear" w:color="auto" w:fill="auto"/>
          </w:tcPr>
          <w:p w:rsidR="0003743C" w:rsidRDefault="005377B6">
            <w:pPr>
              <w:rPr>
                <w:rFonts w:eastAsia="方正书宋_GBK"/>
                <w:sz w:val="24"/>
              </w:rPr>
            </w:pPr>
            <w:r>
              <w:rPr>
                <w:rFonts w:eastAsia="黑体" w:hint="eastAsia"/>
                <w:kern w:val="0"/>
                <w:sz w:val="32"/>
              </w:rPr>
              <w:t>申购单位（公章）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3C" w:rsidRDefault="0003743C">
            <w:pPr>
              <w:rPr>
                <w:rFonts w:eastAsia="方正书宋_GBK"/>
                <w:sz w:val="24"/>
              </w:rPr>
            </w:pPr>
          </w:p>
        </w:tc>
      </w:tr>
      <w:tr w:rsidR="0003743C">
        <w:tc>
          <w:tcPr>
            <w:tcW w:w="2808" w:type="dxa"/>
            <w:shd w:val="clear" w:color="auto" w:fill="auto"/>
          </w:tcPr>
          <w:p w:rsidR="0003743C" w:rsidRDefault="005377B6">
            <w:pPr>
              <w:rPr>
                <w:rFonts w:eastAsia="方正书宋_GBK"/>
                <w:sz w:val="24"/>
              </w:rPr>
            </w:pPr>
            <w:r>
              <w:rPr>
                <w:rFonts w:eastAsia="黑体" w:hint="eastAsia"/>
                <w:spacing w:val="9"/>
                <w:kern w:val="0"/>
                <w:sz w:val="32"/>
              </w:rPr>
              <w:t>申购单位负责</w:t>
            </w:r>
            <w:r>
              <w:rPr>
                <w:rFonts w:eastAsia="黑体" w:hint="eastAsia"/>
                <w:spacing w:val="-26"/>
                <w:kern w:val="0"/>
                <w:sz w:val="32"/>
              </w:rPr>
              <w:t>人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3C" w:rsidRDefault="0003743C">
            <w:pPr>
              <w:rPr>
                <w:rFonts w:eastAsia="方正书宋_GBK"/>
                <w:sz w:val="24"/>
              </w:rPr>
            </w:pPr>
          </w:p>
        </w:tc>
      </w:tr>
      <w:tr w:rsidR="0003743C">
        <w:tc>
          <w:tcPr>
            <w:tcW w:w="2808" w:type="dxa"/>
            <w:shd w:val="clear" w:color="auto" w:fill="auto"/>
          </w:tcPr>
          <w:p w:rsidR="0003743C" w:rsidRDefault="005377B6">
            <w:pPr>
              <w:rPr>
                <w:rFonts w:eastAsia="方正书宋_GBK"/>
                <w:sz w:val="24"/>
              </w:rPr>
            </w:pPr>
            <w:r>
              <w:rPr>
                <w:rFonts w:eastAsia="黑体" w:hint="eastAsia"/>
                <w:sz w:val="32"/>
              </w:rPr>
              <w:t>申购单位联系人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3C" w:rsidRDefault="0003743C">
            <w:pPr>
              <w:rPr>
                <w:rFonts w:eastAsia="方正书宋_GBK"/>
                <w:sz w:val="24"/>
              </w:rPr>
            </w:pPr>
          </w:p>
        </w:tc>
      </w:tr>
      <w:tr w:rsidR="0003743C">
        <w:tc>
          <w:tcPr>
            <w:tcW w:w="2808" w:type="dxa"/>
            <w:shd w:val="clear" w:color="auto" w:fill="auto"/>
          </w:tcPr>
          <w:p w:rsidR="0003743C" w:rsidRDefault="005377B6">
            <w:pPr>
              <w:rPr>
                <w:rFonts w:eastAsia="方正书宋_GBK"/>
                <w:sz w:val="24"/>
              </w:rPr>
            </w:pPr>
            <w:r>
              <w:rPr>
                <w:rFonts w:eastAsia="黑体" w:hint="eastAsia"/>
                <w:sz w:val="32"/>
              </w:rPr>
              <w:t>联系电话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3C" w:rsidRDefault="0003743C">
            <w:pPr>
              <w:rPr>
                <w:rFonts w:eastAsia="方正书宋_GBK"/>
                <w:sz w:val="24"/>
              </w:rPr>
            </w:pPr>
          </w:p>
        </w:tc>
      </w:tr>
      <w:tr w:rsidR="0003743C">
        <w:tc>
          <w:tcPr>
            <w:tcW w:w="2808" w:type="dxa"/>
            <w:shd w:val="clear" w:color="auto" w:fill="auto"/>
          </w:tcPr>
          <w:p w:rsidR="0003743C" w:rsidRDefault="005377B6">
            <w:pPr>
              <w:rPr>
                <w:rFonts w:eastAsia="方正书宋_GBK"/>
                <w:sz w:val="24"/>
              </w:rPr>
            </w:pPr>
            <w:r>
              <w:rPr>
                <w:rFonts w:eastAsia="黑体" w:hint="eastAsia"/>
                <w:kern w:val="0"/>
                <w:sz w:val="32"/>
              </w:rPr>
              <w:t>填报日期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43C" w:rsidRDefault="005377B6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eastAsia="方正书宋_GBK" w:hint="eastAsia"/>
                <w:sz w:val="24"/>
              </w:rPr>
              <w:t xml:space="preserve">        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  年    月    日</w:t>
            </w:r>
          </w:p>
        </w:tc>
      </w:tr>
    </w:tbl>
    <w:p w:rsidR="0003743C" w:rsidRDefault="0003743C">
      <w:pPr>
        <w:rPr>
          <w:rFonts w:eastAsia="方正书宋_GBK"/>
          <w:sz w:val="24"/>
        </w:rPr>
      </w:pPr>
    </w:p>
    <w:p w:rsidR="0003743C" w:rsidRDefault="0003743C">
      <w:pPr>
        <w:rPr>
          <w:rFonts w:eastAsia="方正书宋_GBK"/>
          <w:sz w:val="24"/>
        </w:rPr>
      </w:pPr>
    </w:p>
    <w:p w:rsidR="0003743C" w:rsidRDefault="0003743C"/>
    <w:p w:rsidR="0003743C" w:rsidRDefault="0003743C"/>
    <w:p w:rsidR="0003743C" w:rsidRDefault="0003743C"/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03743C">
      <w:pPr>
        <w:spacing w:afterLines="50" w:after="156"/>
        <w:rPr>
          <w:b/>
          <w:sz w:val="24"/>
        </w:rPr>
      </w:pPr>
    </w:p>
    <w:p w:rsidR="0003743C" w:rsidRDefault="005377B6">
      <w:pPr>
        <w:spacing w:afterLines="50" w:after="156"/>
        <w:jc w:val="center"/>
        <w:rPr>
          <w:bCs/>
          <w:sz w:val="24"/>
        </w:rPr>
      </w:pPr>
      <w:r>
        <w:rPr>
          <w:rFonts w:hint="eastAsia"/>
          <w:bCs/>
          <w:sz w:val="24"/>
        </w:rPr>
        <w:t>实验室与资产管理处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>2022</w:t>
      </w:r>
      <w:r>
        <w:rPr>
          <w:rFonts w:hint="eastAsia"/>
          <w:bCs/>
          <w:sz w:val="24"/>
        </w:rPr>
        <w:t>年制</w:t>
      </w:r>
    </w:p>
    <w:p w:rsidR="0003743C" w:rsidRDefault="005377B6">
      <w:pPr>
        <w:spacing w:afterLines="50" w:after="156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lastRenderedPageBreak/>
        <w:t>一、申购仪器设备概况及其安装使用环境和设施条件</w:t>
      </w:r>
    </w:p>
    <w:tbl>
      <w:tblPr>
        <w:tblW w:w="936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31"/>
        <w:gridCol w:w="1417"/>
        <w:gridCol w:w="1417"/>
        <w:gridCol w:w="871"/>
        <w:gridCol w:w="561"/>
        <w:gridCol w:w="1100"/>
        <w:gridCol w:w="2503"/>
      </w:tblGrid>
      <w:tr w:rsidR="0003743C">
        <w:trPr>
          <w:trHeight w:val="461"/>
        </w:trPr>
        <w:tc>
          <w:tcPr>
            <w:tcW w:w="9360" w:type="dxa"/>
            <w:gridSpan w:val="8"/>
            <w:shd w:val="clear" w:color="auto" w:fill="auto"/>
          </w:tcPr>
          <w:p w:rsidR="0003743C" w:rsidRDefault="005377B6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．申购仪器设备概况</w:t>
            </w:r>
          </w:p>
        </w:tc>
      </w:tr>
      <w:tr w:rsidR="0003743C">
        <w:trPr>
          <w:trHeight w:val="461"/>
        </w:trPr>
        <w:tc>
          <w:tcPr>
            <w:tcW w:w="1491" w:type="dxa"/>
            <w:gridSpan w:val="2"/>
            <w:vMerge w:val="restart"/>
            <w:shd w:val="clear" w:color="auto" w:fill="auto"/>
            <w:vAlign w:val="center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:rsidR="0003743C" w:rsidRDefault="0003743C">
            <w:pPr>
              <w:spacing w:line="360" w:lineRule="auto"/>
              <w:jc w:val="center"/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申购数量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1491" w:type="dxa"/>
            <w:gridSpan w:val="2"/>
            <w:vMerge/>
            <w:shd w:val="clear" w:color="auto" w:fill="auto"/>
          </w:tcPr>
          <w:p w:rsidR="0003743C" w:rsidRDefault="0003743C">
            <w:pPr>
              <w:spacing w:line="360" w:lineRule="auto"/>
              <w:jc w:val="center"/>
            </w:pPr>
          </w:p>
        </w:tc>
        <w:tc>
          <w:tcPr>
            <w:tcW w:w="2834" w:type="dxa"/>
            <w:gridSpan w:val="2"/>
            <w:vMerge/>
            <w:shd w:val="clear" w:color="auto" w:fill="auto"/>
          </w:tcPr>
          <w:p w:rsidR="0003743C" w:rsidRDefault="0003743C">
            <w:pPr>
              <w:spacing w:line="360" w:lineRule="auto"/>
              <w:jc w:val="center"/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213"/>
        </w:trPr>
        <w:tc>
          <w:tcPr>
            <w:tcW w:w="1491" w:type="dxa"/>
            <w:gridSpan w:val="2"/>
            <w:vMerge/>
            <w:shd w:val="clear" w:color="auto" w:fill="auto"/>
          </w:tcPr>
          <w:p w:rsidR="0003743C" w:rsidRDefault="0003743C">
            <w:pPr>
              <w:spacing w:line="360" w:lineRule="auto"/>
              <w:jc w:val="center"/>
            </w:pPr>
          </w:p>
        </w:tc>
        <w:tc>
          <w:tcPr>
            <w:tcW w:w="2834" w:type="dxa"/>
            <w:gridSpan w:val="2"/>
            <w:vMerge/>
            <w:shd w:val="clear" w:color="auto" w:fill="auto"/>
          </w:tcPr>
          <w:p w:rsidR="0003743C" w:rsidRDefault="0003743C">
            <w:pPr>
              <w:spacing w:line="360" w:lineRule="auto"/>
              <w:jc w:val="center"/>
            </w:pPr>
          </w:p>
        </w:tc>
        <w:tc>
          <w:tcPr>
            <w:tcW w:w="1432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1491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到货时间</w:t>
            </w:r>
          </w:p>
        </w:tc>
        <w:tc>
          <w:tcPr>
            <w:tcW w:w="7869" w:type="dxa"/>
            <w:gridSpan w:val="6"/>
            <w:shd w:val="clear" w:color="auto" w:fill="auto"/>
          </w:tcPr>
          <w:p w:rsidR="0003743C" w:rsidRDefault="005377B6">
            <w:pPr>
              <w:spacing w:line="360" w:lineRule="auto"/>
            </w:pPr>
            <w:r>
              <w:rPr>
                <w:rFonts w:hint="eastAsia"/>
              </w:rPr>
              <w:t xml:space="preserve">              </w:t>
            </w:r>
          </w:p>
        </w:tc>
      </w:tr>
      <w:tr w:rsidR="0003743C">
        <w:trPr>
          <w:trHeight w:val="461"/>
        </w:trPr>
        <w:tc>
          <w:tcPr>
            <w:tcW w:w="1491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7869" w:type="dxa"/>
            <w:gridSpan w:val="6"/>
            <w:shd w:val="clear" w:color="auto" w:fill="auto"/>
          </w:tcPr>
          <w:p w:rsidR="0003743C" w:rsidRDefault="005377B6">
            <w:pPr>
              <w:spacing w:line="360" w:lineRule="auto"/>
              <w:rPr>
                <w:u w:val="single"/>
              </w:rPr>
            </w:pPr>
            <w:r>
              <w:t>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 xml:space="preserve">     </w:t>
            </w:r>
            <w:r>
              <w:t>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科研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行政</w:t>
            </w:r>
            <w:r>
              <w:rPr>
                <w:rFonts w:hint="eastAsia"/>
              </w:rPr>
              <w:t xml:space="preserve">     </w:t>
            </w:r>
            <w:r>
              <w:t>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03743C">
        <w:trPr>
          <w:trHeight w:val="461"/>
        </w:trPr>
        <w:tc>
          <w:tcPr>
            <w:tcW w:w="860" w:type="dxa"/>
            <w:vMerge w:val="restart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技</w:t>
            </w:r>
          </w:p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术</w:t>
            </w:r>
          </w:p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指</w:t>
            </w:r>
          </w:p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标</w:t>
            </w:r>
          </w:p>
        </w:tc>
        <w:tc>
          <w:tcPr>
            <w:tcW w:w="8500" w:type="dxa"/>
            <w:gridSpan w:val="7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860" w:type="dxa"/>
            <w:vMerge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8500" w:type="dxa"/>
            <w:gridSpan w:val="7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860" w:type="dxa"/>
            <w:vMerge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8500" w:type="dxa"/>
            <w:gridSpan w:val="7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860" w:type="dxa"/>
            <w:vMerge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8500" w:type="dxa"/>
            <w:gridSpan w:val="7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860" w:type="dxa"/>
            <w:vMerge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8500" w:type="dxa"/>
            <w:gridSpan w:val="7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860" w:type="dxa"/>
            <w:vMerge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8500" w:type="dxa"/>
            <w:gridSpan w:val="7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1491" w:type="dxa"/>
            <w:gridSpan w:val="2"/>
            <w:vMerge w:val="restart"/>
            <w:shd w:val="clear" w:color="auto" w:fill="auto"/>
          </w:tcPr>
          <w:p w:rsidR="0003743C" w:rsidRDefault="0003743C">
            <w:pPr>
              <w:spacing w:line="360" w:lineRule="auto"/>
              <w:jc w:val="center"/>
            </w:pPr>
          </w:p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参考厂商及</w:t>
            </w:r>
          </w:p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相关设备信息</w:t>
            </w:r>
          </w:p>
        </w:tc>
        <w:tc>
          <w:tcPr>
            <w:tcW w:w="1417" w:type="dxa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1417" w:type="dxa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生产商</w:t>
            </w:r>
          </w:p>
        </w:tc>
        <w:tc>
          <w:tcPr>
            <w:tcW w:w="871" w:type="dxa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国别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仪器设备型号</w:t>
            </w:r>
          </w:p>
        </w:tc>
        <w:tc>
          <w:tcPr>
            <w:tcW w:w="2503" w:type="dxa"/>
            <w:shd w:val="clear" w:color="auto" w:fill="auto"/>
          </w:tcPr>
          <w:p w:rsidR="0003743C" w:rsidRDefault="005377B6">
            <w:pPr>
              <w:spacing w:line="360" w:lineRule="auto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参考单价（万元）</w:t>
            </w:r>
          </w:p>
        </w:tc>
      </w:tr>
      <w:tr w:rsidR="0003743C">
        <w:trPr>
          <w:trHeight w:val="461"/>
        </w:trPr>
        <w:tc>
          <w:tcPr>
            <w:tcW w:w="1491" w:type="dxa"/>
            <w:gridSpan w:val="2"/>
            <w:vMerge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871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661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2503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1491" w:type="dxa"/>
            <w:gridSpan w:val="2"/>
            <w:vMerge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871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661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2503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61"/>
        </w:trPr>
        <w:tc>
          <w:tcPr>
            <w:tcW w:w="1491" w:type="dxa"/>
            <w:gridSpan w:val="2"/>
            <w:vMerge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871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661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2503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528"/>
        </w:trPr>
        <w:tc>
          <w:tcPr>
            <w:tcW w:w="1491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设备选型依据</w:t>
            </w:r>
          </w:p>
        </w:tc>
        <w:tc>
          <w:tcPr>
            <w:tcW w:w="7869" w:type="dxa"/>
            <w:gridSpan w:val="6"/>
            <w:shd w:val="clear" w:color="auto" w:fill="auto"/>
          </w:tcPr>
          <w:p w:rsidR="0003743C" w:rsidRDefault="005377B6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从品牌、型号、国产及进口等方面论述，可另附页。</w:t>
            </w:r>
          </w:p>
          <w:p w:rsidR="0003743C" w:rsidRDefault="0003743C">
            <w:pPr>
              <w:spacing w:line="360" w:lineRule="auto"/>
              <w:rPr>
                <w:sz w:val="18"/>
                <w:szCs w:val="18"/>
              </w:rPr>
            </w:pPr>
          </w:p>
          <w:p w:rsidR="0003743C" w:rsidRDefault="0003743C">
            <w:pPr>
              <w:spacing w:line="360" w:lineRule="auto"/>
              <w:rPr>
                <w:sz w:val="18"/>
                <w:szCs w:val="18"/>
              </w:rPr>
            </w:pPr>
          </w:p>
          <w:p w:rsidR="0003743C" w:rsidRDefault="0003743C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3743C" w:rsidRDefault="000374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227"/>
        <w:gridCol w:w="1568"/>
        <w:gridCol w:w="1255"/>
        <w:gridCol w:w="539"/>
        <w:gridCol w:w="539"/>
        <w:gridCol w:w="1615"/>
        <w:gridCol w:w="1990"/>
      </w:tblGrid>
      <w:tr w:rsidR="0003743C">
        <w:trPr>
          <w:trHeight w:val="592"/>
          <w:jc w:val="center"/>
        </w:trPr>
        <w:tc>
          <w:tcPr>
            <w:tcW w:w="9300" w:type="dxa"/>
            <w:gridSpan w:val="8"/>
            <w:shd w:val="clear" w:color="auto" w:fill="auto"/>
          </w:tcPr>
          <w:p w:rsidR="0003743C" w:rsidRDefault="005377B6">
            <w:pPr>
              <w:spacing w:line="480" w:lineRule="auto"/>
              <w:ind w:firstLineChars="98" w:firstLine="207"/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．安装使用环境及设施条件</w:t>
            </w:r>
          </w:p>
        </w:tc>
      </w:tr>
      <w:tr w:rsidR="0003743C">
        <w:trPr>
          <w:trHeight w:val="447"/>
          <w:jc w:val="center"/>
        </w:trPr>
        <w:tc>
          <w:tcPr>
            <w:tcW w:w="1794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</w:pPr>
            <w:r>
              <w:rPr>
                <w:rFonts w:hint="eastAsia"/>
              </w:rPr>
              <w:t>设备拟放置地点</w:t>
            </w:r>
          </w:p>
        </w:tc>
        <w:tc>
          <w:tcPr>
            <w:tcW w:w="2823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078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</w:pPr>
            <w:r>
              <w:rPr>
                <w:rFonts w:hint="eastAsia"/>
              </w:rPr>
              <w:t>占用面积</w:t>
            </w:r>
          </w:p>
        </w:tc>
        <w:tc>
          <w:tcPr>
            <w:tcW w:w="3605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  <w:rPr>
                <w:szCs w:val="21"/>
                <w:vertAlign w:val="superscript"/>
              </w:rPr>
            </w:pPr>
            <w:r>
              <w:rPr>
                <w:rFonts w:hint="eastAsia"/>
              </w:rPr>
              <w:t xml:space="preserve">                     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</w:tr>
      <w:tr w:rsidR="0003743C">
        <w:trPr>
          <w:trHeight w:val="447"/>
          <w:jc w:val="center"/>
        </w:trPr>
        <w:tc>
          <w:tcPr>
            <w:tcW w:w="1567" w:type="dxa"/>
            <w:shd w:val="clear" w:color="auto" w:fill="auto"/>
          </w:tcPr>
          <w:p w:rsidR="0003743C" w:rsidRDefault="005377B6">
            <w:pPr>
              <w:spacing w:line="360" w:lineRule="auto"/>
              <w:jc w:val="center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用电</w:t>
            </w:r>
          </w:p>
        </w:tc>
        <w:tc>
          <w:tcPr>
            <w:tcW w:w="1795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</w:pPr>
            <w:r>
              <w:rPr>
                <w:rFonts w:hint="eastAsia"/>
              </w:rPr>
              <w:t>设备供电电压</w:t>
            </w:r>
          </w:p>
        </w:tc>
        <w:tc>
          <w:tcPr>
            <w:tcW w:w="1794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</w:pPr>
            <w:r>
              <w:rPr>
                <w:rFonts w:hint="eastAsia"/>
              </w:rPr>
              <w:t xml:space="preserve">             V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03743C" w:rsidRDefault="005377B6">
            <w:pPr>
              <w:spacing w:line="360" w:lineRule="auto"/>
            </w:pPr>
            <w:r>
              <w:rPr>
                <w:rFonts w:hint="eastAsia"/>
              </w:rPr>
              <w:t>设备最大用电功率</w:t>
            </w:r>
          </w:p>
        </w:tc>
        <w:tc>
          <w:tcPr>
            <w:tcW w:w="1990" w:type="dxa"/>
            <w:shd w:val="clear" w:color="auto" w:fill="auto"/>
          </w:tcPr>
          <w:p w:rsidR="0003743C" w:rsidRDefault="005377B6">
            <w:pPr>
              <w:spacing w:line="360" w:lineRule="auto"/>
            </w:pPr>
            <w:r>
              <w:rPr>
                <w:rFonts w:hint="eastAsia"/>
              </w:rPr>
              <w:t xml:space="preserve">          KW</w:t>
            </w:r>
          </w:p>
        </w:tc>
      </w:tr>
      <w:tr w:rsidR="0003743C">
        <w:trPr>
          <w:trHeight w:val="512"/>
          <w:jc w:val="center"/>
        </w:trPr>
        <w:tc>
          <w:tcPr>
            <w:tcW w:w="1567" w:type="dxa"/>
            <w:vMerge w:val="restart"/>
            <w:shd w:val="clear" w:color="auto" w:fill="auto"/>
          </w:tcPr>
          <w:p w:rsidR="0003743C" w:rsidRDefault="0003743C">
            <w:pPr>
              <w:snapToGrid w:val="0"/>
              <w:spacing w:beforeLines="50" w:before="156" w:line="360" w:lineRule="auto"/>
              <w:jc w:val="center"/>
              <w:rPr>
                <w:spacing w:val="40"/>
                <w:szCs w:val="21"/>
              </w:rPr>
            </w:pPr>
          </w:p>
          <w:p w:rsidR="0003743C" w:rsidRDefault="005377B6">
            <w:pPr>
              <w:snapToGrid w:val="0"/>
              <w:spacing w:beforeLines="50" w:before="156" w:line="360" w:lineRule="auto"/>
              <w:jc w:val="center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耗材</w:t>
            </w:r>
          </w:p>
        </w:tc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:rsidR="0003743C" w:rsidRDefault="005377B6">
            <w:pPr>
              <w:snapToGrid w:val="0"/>
              <w:spacing w:beforeLines="50" w:before="156" w:afterLines="50" w:after="156" w:line="360" w:lineRule="auto"/>
              <w:jc w:val="center"/>
            </w:pPr>
            <w:r>
              <w:rPr>
                <w:rFonts w:hint="eastAsia"/>
              </w:rPr>
              <w:t>消耗何种气体、试剂、固体材料等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材料名称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状态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平均月消耗量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3743C" w:rsidRDefault="005377B6">
            <w:pPr>
              <w:spacing w:line="360" w:lineRule="auto"/>
              <w:jc w:val="center"/>
            </w:pPr>
            <w:r>
              <w:rPr>
                <w:rFonts w:hint="eastAsia"/>
              </w:rPr>
              <w:t>单位价格（元）</w:t>
            </w:r>
          </w:p>
        </w:tc>
      </w:tr>
      <w:tr w:rsidR="0003743C">
        <w:trPr>
          <w:trHeight w:val="447"/>
          <w:jc w:val="center"/>
        </w:trPr>
        <w:tc>
          <w:tcPr>
            <w:tcW w:w="1567" w:type="dxa"/>
            <w:vMerge/>
            <w:shd w:val="clear" w:color="auto" w:fill="auto"/>
          </w:tcPr>
          <w:p w:rsidR="0003743C" w:rsidRDefault="0003743C">
            <w:pPr>
              <w:snapToGrid w:val="0"/>
              <w:spacing w:line="360" w:lineRule="auto"/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03743C" w:rsidRDefault="0003743C">
            <w:pPr>
              <w:snapToGrid w:val="0"/>
              <w:spacing w:line="360" w:lineRule="auto"/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990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447"/>
          <w:jc w:val="center"/>
        </w:trPr>
        <w:tc>
          <w:tcPr>
            <w:tcW w:w="1567" w:type="dxa"/>
            <w:vMerge/>
            <w:shd w:val="clear" w:color="auto" w:fill="auto"/>
          </w:tcPr>
          <w:p w:rsidR="0003743C" w:rsidRDefault="0003743C">
            <w:pPr>
              <w:snapToGrid w:val="0"/>
              <w:spacing w:line="360" w:lineRule="auto"/>
            </w:pPr>
          </w:p>
        </w:tc>
        <w:tc>
          <w:tcPr>
            <w:tcW w:w="1795" w:type="dxa"/>
            <w:gridSpan w:val="2"/>
            <w:vMerge/>
            <w:shd w:val="clear" w:color="auto" w:fill="auto"/>
          </w:tcPr>
          <w:p w:rsidR="0003743C" w:rsidRDefault="0003743C">
            <w:pPr>
              <w:snapToGrid w:val="0"/>
              <w:spacing w:line="360" w:lineRule="auto"/>
            </w:pPr>
          </w:p>
        </w:tc>
        <w:tc>
          <w:tcPr>
            <w:tcW w:w="1794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  <w:tc>
          <w:tcPr>
            <w:tcW w:w="1990" w:type="dxa"/>
            <w:shd w:val="clear" w:color="auto" w:fill="auto"/>
          </w:tcPr>
          <w:p w:rsidR="0003743C" w:rsidRDefault="0003743C">
            <w:pPr>
              <w:spacing w:line="360" w:lineRule="auto"/>
            </w:pPr>
          </w:p>
        </w:tc>
      </w:tr>
      <w:tr w:rsidR="0003743C">
        <w:trPr>
          <w:trHeight w:val="1175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03743C" w:rsidRDefault="005377B6">
            <w:pPr>
              <w:adjustRightInd w:val="0"/>
              <w:snapToGrid w:val="0"/>
              <w:spacing w:beforeLines="100" w:before="312"/>
              <w:jc w:val="center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lastRenderedPageBreak/>
              <w:t>配套设施及设备</w:t>
            </w:r>
          </w:p>
        </w:tc>
        <w:tc>
          <w:tcPr>
            <w:tcW w:w="7733" w:type="dxa"/>
            <w:gridSpan w:val="7"/>
            <w:shd w:val="clear" w:color="auto" w:fill="auto"/>
          </w:tcPr>
          <w:p w:rsidR="0003743C" w:rsidRDefault="005377B6">
            <w:r>
              <w:rPr>
                <w:rFonts w:hint="eastAsia"/>
              </w:rPr>
              <w:t>有无对装修、水、气、防尘、防潮、防磁防震等方面的设施、设备配套需求</w:t>
            </w:r>
          </w:p>
          <w:p w:rsidR="0003743C" w:rsidRDefault="0003743C"/>
        </w:tc>
      </w:tr>
      <w:tr w:rsidR="0003743C">
        <w:trPr>
          <w:trHeight w:val="1126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劳动保护</w:t>
            </w:r>
          </w:p>
          <w:p w:rsidR="0003743C" w:rsidRDefault="005377B6">
            <w:pPr>
              <w:spacing w:beforeLines="50" w:before="156" w:afterLines="50" w:after="156"/>
              <w:jc w:val="center"/>
            </w:pPr>
            <w:r>
              <w:rPr>
                <w:rFonts w:hint="eastAsia"/>
                <w:spacing w:val="30"/>
                <w:szCs w:val="21"/>
              </w:rPr>
              <w:t>要求</w:t>
            </w:r>
          </w:p>
        </w:tc>
        <w:tc>
          <w:tcPr>
            <w:tcW w:w="7733" w:type="dxa"/>
            <w:gridSpan w:val="7"/>
            <w:shd w:val="clear" w:color="auto" w:fill="auto"/>
          </w:tcPr>
          <w:p w:rsidR="0003743C" w:rsidRDefault="005377B6">
            <w:r>
              <w:rPr>
                <w:rFonts w:hint="eastAsia"/>
              </w:rPr>
              <w:t>有无防毒防辐射等方面要求</w:t>
            </w:r>
          </w:p>
        </w:tc>
      </w:tr>
      <w:tr w:rsidR="0003743C">
        <w:trPr>
          <w:trHeight w:val="1123"/>
          <w:jc w:val="center"/>
        </w:trPr>
        <w:tc>
          <w:tcPr>
            <w:tcW w:w="1567" w:type="dxa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 w:line="360" w:lineRule="auto"/>
              <w:jc w:val="center"/>
            </w:pPr>
            <w:r>
              <w:rPr>
                <w:rFonts w:hint="eastAsia"/>
              </w:rPr>
              <w:t>对环保、安全有何影响及</w:t>
            </w:r>
            <w:r>
              <w:rPr>
                <w:rFonts w:hint="eastAsia"/>
                <w:spacing w:val="22"/>
                <w:szCs w:val="21"/>
              </w:rPr>
              <w:t>预防措施</w:t>
            </w:r>
          </w:p>
        </w:tc>
        <w:tc>
          <w:tcPr>
            <w:tcW w:w="7733" w:type="dxa"/>
            <w:gridSpan w:val="7"/>
            <w:shd w:val="clear" w:color="auto" w:fill="auto"/>
          </w:tcPr>
          <w:p w:rsidR="0003743C" w:rsidRDefault="005377B6">
            <w:r>
              <w:rPr>
                <w:rFonts w:hint="eastAsia"/>
              </w:rPr>
              <w:t>三废排放及环保安全是否符合相关规定（需逐项确认），如现有条件不符合需要，需采取哪些改造措施</w:t>
            </w:r>
          </w:p>
          <w:p w:rsidR="0003743C" w:rsidRDefault="0003743C"/>
        </w:tc>
      </w:tr>
    </w:tbl>
    <w:p w:rsidR="0003743C" w:rsidRDefault="000374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048"/>
        <w:gridCol w:w="1140"/>
        <w:gridCol w:w="904"/>
        <w:gridCol w:w="1265"/>
        <w:gridCol w:w="3682"/>
      </w:tblGrid>
      <w:tr w:rsidR="0003743C">
        <w:trPr>
          <w:cantSplit/>
          <w:trHeight w:val="595"/>
          <w:jc w:val="center"/>
        </w:trPr>
        <w:tc>
          <w:tcPr>
            <w:tcW w:w="934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743C" w:rsidRDefault="005377B6">
            <w:pPr>
              <w:ind w:firstLineChars="98" w:firstLine="207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3．经费预算及其资金来源（途径）</w:t>
            </w:r>
          </w:p>
        </w:tc>
      </w:tr>
      <w:tr w:rsidR="0003743C">
        <w:trPr>
          <w:cantSplit/>
          <w:trHeight w:val="609"/>
          <w:jc w:val="center"/>
        </w:trPr>
        <w:tc>
          <w:tcPr>
            <w:tcW w:w="934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743C" w:rsidRDefault="005377B6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购置及安装设备所需总金额（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¥</w:t>
            </w:r>
            <w:r>
              <w:rPr>
                <w:rFonts w:ascii="宋体" w:hint="eastAsia"/>
                <w:szCs w:val="21"/>
              </w:rPr>
              <w:t>）：            万元（不含运行及维护费）</w:t>
            </w:r>
          </w:p>
        </w:tc>
      </w:tr>
      <w:tr w:rsidR="0003743C">
        <w:trPr>
          <w:cantSplit/>
          <w:trHeight w:val="600"/>
          <w:jc w:val="center"/>
        </w:trPr>
        <w:tc>
          <w:tcPr>
            <w:tcW w:w="2349" w:type="dxa"/>
            <w:gridSpan w:val="2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购置设备所需资金（含软件、附件等）</w:t>
            </w:r>
          </w:p>
        </w:tc>
        <w:tc>
          <w:tcPr>
            <w:tcW w:w="2044" w:type="dxa"/>
            <w:gridSpan w:val="2"/>
            <w:vAlign w:val="center"/>
          </w:tcPr>
          <w:p w:rsidR="0003743C" w:rsidRDefault="005377B6">
            <w:pPr>
              <w:ind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4947" w:type="dxa"/>
            <w:gridSpan w:val="2"/>
            <w:tcBorders>
              <w:right w:val="single" w:sz="8" w:space="0" w:color="auto"/>
            </w:tcBorders>
            <w:vAlign w:val="center"/>
          </w:tcPr>
          <w:p w:rsidR="0003743C" w:rsidRDefault="005377B6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来源：</w:t>
            </w:r>
          </w:p>
        </w:tc>
      </w:tr>
      <w:tr w:rsidR="0003743C">
        <w:trPr>
          <w:cantSplit/>
          <w:trHeight w:val="586"/>
          <w:jc w:val="center"/>
        </w:trPr>
        <w:tc>
          <w:tcPr>
            <w:tcW w:w="234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实验室等改造资金</w:t>
            </w:r>
          </w:p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及工程内容</w:t>
            </w:r>
          </w:p>
        </w:tc>
        <w:tc>
          <w:tcPr>
            <w:tcW w:w="2044" w:type="dxa"/>
            <w:gridSpan w:val="2"/>
            <w:vAlign w:val="center"/>
          </w:tcPr>
          <w:p w:rsidR="0003743C" w:rsidRDefault="005377B6">
            <w:pPr>
              <w:ind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4947" w:type="dxa"/>
            <w:gridSpan w:val="2"/>
            <w:tcBorders>
              <w:right w:val="single" w:sz="8" w:space="0" w:color="auto"/>
            </w:tcBorders>
            <w:vAlign w:val="center"/>
          </w:tcPr>
          <w:p w:rsidR="0003743C" w:rsidRDefault="005377B6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来源：</w:t>
            </w:r>
          </w:p>
        </w:tc>
      </w:tr>
      <w:tr w:rsidR="0003743C">
        <w:trPr>
          <w:cantSplit/>
          <w:trHeight w:val="637"/>
          <w:jc w:val="center"/>
        </w:trPr>
        <w:tc>
          <w:tcPr>
            <w:tcW w:w="234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3743C" w:rsidRDefault="0003743C">
            <w:pPr>
              <w:rPr>
                <w:rFonts w:ascii="宋体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03743C" w:rsidRDefault="005377B6">
            <w:pPr>
              <w:ind w:right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改造工程内容</w:t>
            </w:r>
          </w:p>
        </w:tc>
        <w:tc>
          <w:tcPr>
            <w:tcW w:w="4947" w:type="dxa"/>
            <w:gridSpan w:val="2"/>
            <w:tcBorders>
              <w:right w:val="single" w:sz="8" w:space="0" w:color="auto"/>
            </w:tcBorders>
            <w:vAlign w:val="center"/>
          </w:tcPr>
          <w:p w:rsidR="0003743C" w:rsidRDefault="0003743C">
            <w:pPr>
              <w:ind w:firstLineChars="50" w:firstLine="105"/>
              <w:rPr>
                <w:rFonts w:ascii="宋体"/>
                <w:szCs w:val="21"/>
              </w:rPr>
            </w:pPr>
          </w:p>
        </w:tc>
      </w:tr>
      <w:tr w:rsidR="0003743C">
        <w:trPr>
          <w:cantSplit/>
          <w:trHeight w:val="586"/>
          <w:jc w:val="center"/>
        </w:trPr>
        <w:tc>
          <w:tcPr>
            <w:tcW w:w="2349" w:type="dxa"/>
            <w:gridSpan w:val="2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配套设备资金</w:t>
            </w:r>
          </w:p>
        </w:tc>
        <w:tc>
          <w:tcPr>
            <w:tcW w:w="2044" w:type="dxa"/>
            <w:gridSpan w:val="2"/>
            <w:vAlign w:val="center"/>
          </w:tcPr>
          <w:p w:rsidR="0003743C" w:rsidRDefault="005377B6">
            <w:pPr>
              <w:ind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4947" w:type="dxa"/>
            <w:gridSpan w:val="2"/>
            <w:tcBorders>
              <w:right w:val="single" w:sz="8" w:space="0" w:color="auto"/>
            </w:tcBorders>
            <w:vAlign w:val="center"/>
          </w:tcPr>
          <w:p w:rsidR="0003743C" w:rsidRDefault="005377B6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来源：</w:t>
            </w:r>
          </w:p>
        </w:tc>
      </w:tr>
      <w:tr w:rsidR="0003743C">
        <w:trPr>
          <w:cantSplit/>
          <w:trHeight w:val="586"/>
          <w:jc w:val="center"/>
        </w:trPr>
        <w:tc>
          <w:tcPr>
            <w:tcW w:w="2349" w:type="dxa"/>
            <w:gridSpan w:val="2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每年运行、维护费</w:t>
            </w:r>
          </w:p>
        </w:tc>
        <w:tc>
          <w:tcPr>
            <w:tcW w:w="2044" w:type="dxa"/>
            <w:gridSpan w:val="2"/>
            <w:vAlign w:val="center"/>
          </w:tcPr>
          <w:p w:rsidR="0003743C" w:rsidRDefault="005377B6">
            <w:pPr>
              <w:ind w:right="105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4947" w:type="dxa"/>
            <w:gridSpan w:val="2"/>
            <w:tcBorders>
              <w:right w:val="single" w:sz="8" w:space="0" w:color="auto"/>
            </w:tcBorders>
            <w:vAlign w:val="center"/>
          </w:tcPr>
          <w:p w:rsidR="0003743C" w:rsidRDefault="005377B6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来源：</w:t>
            </w:r>
          </w:p>
        </w:tc>
      </w:tr>
      <w:tr w:rsidR="0003743C">
        <w:trPr>
          <w:cantSplit/>
          <w:trHeight w:val="600"/>
          <w:jc w:val="center"/>
        </w:trPr>
        <w:tc>
          <w:tcPr>
            <w:tcW w:w="1301" w:type="dxa"/>
            <w:vMerge w:val="restart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人员</w:t>
            </w:r>
          </w:p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培训</w:t>
            </w:r>
          </w:p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经费</w:t>
            </w: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拟外出考察</w:t>
            </w:r>
          </w:p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人员经费</w:t>
            </w:r>
          </w:p>
        </w:tc>
        <w:tc>
          <w:tcPr>
            <w:tcW w:w="2169" w:type="dxa"/>
            <w:gridSpan w:val="2"/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万元</w:t>
            </w:r>
          </w:p>
        </w:tc>
        <w:tc>
          <w:tcPr>
            <w:tcW w:w="3682" w:type="dxa"/>
            <w:tcBorders>
              <w:right w:val="single" w:sz="8" w:space="0" w:color="auto"/>
            </w:tcBorders>
            <w:vAlign w:val="center"/>
          </w:tcPr>
          <w:p w:rsidR="0003743C" w:rsidRDefault="005377B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来源：</w:t>
            </w:r>
          </w:p>
        </w:tc>
      </w:tr>
      <w:tr w:rsidR="0003743C">
        <w:trPr>
          <w:cantSplit/>
          <w:trHeight w:val="600"/>
          <w:jc w:val="center"/>
        </w:trPr>
        <w:tc>
          <w:tcPr>
            <w:tcW w:w="1301" w:type="dxa"/>
            <w:vMerge/>
            <w:tcBorders>
              <w:left w:val="single" w:sz="8" w:space="0" w:color="auto"/>
            </w:tcBorders>
            <w:vAlign w:val="center"/>
          </w:tcPr>
          <w:p w:rsidR="0003743C" w:rsidRDefault="0003743C">
            <w:pPr>
              <w:rPr>
                <w:rFonts w:ascii="宋体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使用、维护</w:t>
            </w:r>
          </w:p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能力培训</w:t>
            </w:r>
          </w:p>
        </w:tc>
        <w:tc>
          <w:tcPr>
            <w:tcW w:w="2169" w:type="dxa"/>
            <w:gridSpan w:val="2"/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万元</w:t>
            </w:r>
          </w:p>
        </w:tc>
        <w:tc>
          <w:tcPr>
            <w:tcW w:w="3682" w:type="dxa"/>
            <w:tcBorders>
              <w:right w:val="single" w:sz="8" w:space="0" w:color="auto"/>
            </w:tcBorders>
            <w:vAlign w:val="center"/>
          </w:tcPr>
          <w:p w:rsidR="0003743C" w:rsidRDefault="005377B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来源：</w:t>
            </w:r>
          </w:p>
        </w:tc>
      </w:tr>
      <w:tr w:rsidR="0003743C">
        <w:trPr>
          <w:cantSplit/>
          <w:trHeight w:val="595"/>
          <w:jc w:val="center"/>
        </w:trPr>
        <w:tc>
          <w:tcPr>
            <w:tcW w:w="1301" w:type="dxa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其它费用</w:t>
            </w:r>
          </w:p>
        </w:tc>
        <w:tc>
          <w:tcPr>
            <w:tcW w:w="2188" w:type="dxa"/>
            <w:gridSpan w:val="2"/>
            <w:tcBorders>
              <w:left w:val="single" w:sz="8" w:space="0" w:color="auto"/>
            </w:tcBorders>
            <w:vAlign w:val="center"/>
          </w:tcPr>
          <w:p w:rsidR="0003743C" w:rsidRDefault="005377B6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万元</w:t>
            </w:r>
          </w:p>
        </w:tc>
        <w:tc>
          <w:tcPr>
            <w:tcW w:w="5851" w:type="dxa"/>
            <w:gridSpan w:val="3"/>
            <w:tcBorders>
              <w:right w:val="single" w:sz="8" w:space="0" w:color="auto"/>
            </w:tcBorders>
            <w:vAlign w:val="center"/>
          </w:tcPr>
          <w:p w:rsidR="0003743C" w:rsidRDefault="005377B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来源：</w:t>
            </w:r>
          </w:p>
        </w:tc>
      </w:tr>
    </w:tbl>
    <w:p w:rsidR="0003743C" w:rsidRDefault="0003743C"/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772"/>
        <w:gridCol w:w="668"/>
        <w:gridCol w:w="1440"/>
        <w:gridCol w:w="899"/>
        <w:gridCol w:w="540"/>
        <w:gridCol w:w="900"/>
        <w:gridCol w:w="540"/>
        <w:gridCol w:w="2462"/>
      </w:tblGrid>
      <w:tr w:rsidR="0003743C">
        <w:trPr>
          <w:trHeight w:val="451"/>
          <w:jc w:val="center"/>
        </w:trPr>
        <w:tc>
          <w:tcPr>
            <w:tcW w:w="9280" w:type="dxa"/>
            <w:gridSpan w:val="9"/>
            <w:shd w:val="clear" w:color="auto" w:fill="auto"/>
          </w:tcPr>
          <w:p w:rsidR="0003743C" w:rsidRDefault="005377B6">
            <w:pPr>
              <w:spacing w:beforeLines="50" w:before="156" w:afterLines="50" w:after="156"/>
              <w:ind w:firstLineChars="200" w:firstLine="422"/>
              <w:rPr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4．使用、维护设备人员配备情况</w:t>
            </w:r>
          </w:p>
        </w:tc>
      </w:tr>
      <w:tr w:rsidR="0003743C">
        <w:trPr>
          <w:trHeight w:val="451"/>
          <w:jc w:val="center"/>
        </w:trPr>
        <w:tc>
          <w:tcPr>
            <w:tcW w:w="1831" w:type="dxa"/>
            <w:gridSpan w:val="2"/>
            <w:shd w:val="clear" w:color="auto" w:fill="auto"/>
          </w:tcPr>
          <w:p w:rsidR="0003743C" w:rsidRDefault="005377B6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技术负责人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5377B6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002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</w:tr>
      <w:tr w:rsidR="0003743C">
        <w:trPr>
          <w:trHeight w:val="70"/>
          <w:jc w:val="center"/>
        </w:trPr>
        <w:tc>
          <w:tcPr>
            <w:tcW w:w="1059" w:type="dxa"/>
            <w:vMerge w:val="restart"/>
            <w:shd w:val="clear" w:color="auto" w:fill="auto"/>
          </w:tcPr>
          <w:p w:rsidR="0003743C" w:rsidRDefault="005377B6">
            <w:pPr>
              <w:adjustRightInd w:val="0"/>
              <w:snapToGrid w:val="0"/>
              <w:spacing w:beforeLines="100" w:before="312"/>
              <w:jc w:val="center"/>
            </w:pPr>
            <w:r>
              <w:rPr>
                <w:rFonts w:hint="eastAsia"/>
              </w:rPr>
              <w:t>使</w:t>
            </w:r>
          </w:p>
          <w:p w:rsidR="0003743C" w:rsidRDefault="005377B6">
            <w:pPr>
              <w:adjustRightInd w:val="0"/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用</w:t>
            </w:r>
          </w:p>
          <w:p w:rsidR="0003743C" w:rsidRDefault="005377B6">
            <w:pPr>
              <w:adjustRightInd w:val="0"/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维</w:t>
            </w:r>
          </w:p>
          <w:p w:rsidR="0003743C" w:rsidRDefault="005377B6">
            <w:pPr>
              <w:adjustRightInd w:val="0"/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lastRenderedPageBreak/>
              <w:t>护</w:t>
            </w:r>
          </w:p>
          <w:p w:rsidR="0003743C" w:rsidRDefault="005377B6">
            <w:pPr>
              <w:adjustRightInd w:val="0"/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人</w:t>
            </w:r>
          </w:p>
          <w:p w:rsidR="0003743C" w:rsidRDefault="005377B6">
            <w:pPr>
              <w:adjustRightInd w:val="0"/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员</w:t>
            </w:r>
          </w:p>
          <w:p w:rsidR="0003743C" w:rsidRDefault="005377B6">
            <w:pPr>
              <w:adjustRightInd w:val="0"/>
              <w:snapToGrid w:val="0"/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情</w:t>
            </w:r>
          </w:p>
          <w:p w:rsidR="0003743C" w:rsidRDefault="005377B6">
            <w:pPr>
              <w:spacing w:beforeLines="50" w:before="156" w:afterLines="50" w:after="156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5377B6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shd w:val="clear" w:color="auto" w:fill="auto"/>
          </w:tcPr>
          <w:p w:rsidR="0003743C" w:rsidRDefault="005377B6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03743C" w:rsidRDefault="005377B6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5377B6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462" w:type="dxa"/>
            <w:shd w:val="clear" w:color="auto" w:fill="auto"/>
          </w:tcPr>
          <w:p w:rsidR="0003743C" w:rsidRDefault="005377B6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03743C" w:rsidRDefault="005377B6">
            <w:pPr>
              <w:jc w:val="center"/>
            </w:pPr>
            <w:r>
              <w:rPr>
                <w:rFonts w:hint="eastAsia"/>
              </w:rPr>
              <w:t>（特殊工种有无资质）</w:t>
            </w:r>
          </w:p>
        </w:tc>
      </w:tr>
      <w:tr w:rsidR="0003743C">
        <w:trPr>
          <w:trHeight w:val="451"/>
          <w:jc w:val="center"/>
        </w:trPr>
        <w:tc>
          <w:tcPr>
            <w:tcW w:w="1059" w:type="dxa"/>
            <w:vMerge/>
            <w:shd w:val="clear" w:color="auto" w:fill="auto"/>
          </w:tcPr>
          <w:p w:rsidR="0003743C" w:rsidRDefault="0003743C"/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2462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</w:tr>
      <w:tr w:rsidR="0003743C">
        <w:trPr>
          <w:trHeight w:val="451"/>
          <w:jc w:val="center"/>
        </w:trPr>
        <w:tc>
          <w:tcPr>
            <w:tcW w:w="1059" w:type="dxa"/>
            <w:vMerge/>
            <w:shd w:val="clear" w:color="auto" w:fill="auto"/>
          </w:tcPr>
          <w:p w:rsidR="0003743C" w:rsidRDefault="0003743C"/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2462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</w:tr>
      <w:tr w:rsidR="0003743C">
        <w:trPr>
          <w:trHeight w:val="451"/>
          <w:jc w:val="center"/>
        </w:trPr>
        <w:tc>
          <w:tcPr>
            <w:tcW w:w="1059" w:type="dxa"/>
            <w:vMerge/>
            <w:shd w:val="clear" w:color="auto" w:fill="auto"/>
          </w:tcPr>
          <w:p w:rsidR="0003743C" w:rsidRDefault="0003743C"/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2462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</w:tr>
      <w:tr w:rsidR="0003743C">
        <w:trPr>
          <w:trHeight w:val="451"/>
          <w:jc w:val="center"/>
        </w:trPr>
        <w:tc>
          <w:tcPr>
            <w:tcW w:w="1059" w:type="dxa"/>
            <w:vMerge/>
            <w:shd w:val="clear" w:color="auto" w:fill="auto"/>
          </w:tcPr>
          <w:p w:rsidR="0003743C" w:rsidRDefault="0003743C"/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2462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</w:tr>
      <w:tr w:rsidR="0003743C">
        <w:trPr>
          <w:trHeight w:val="451"/>
          <w:jc w:val="center"/>
        </w:trPr>
        <w:tc>
          <w:tcPr>
            <w:tcW w:w="1059" w:type="dxa"/>
            <w:vMerge/>
            <w:shd w:val="clear" w:color="auto" w:fill="auto"/>
          </w:tcPr>
          <w:p w:rsidR="0003743C" w:rsidRDefault="0003743C"/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2462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</w:tr>
      <w:tr w:rsidR="0003743C">
        <w:trPr>
          <w:trHeight w:val="634"/>
          <w:jc w:val="center"/>
        </w:trPr>
        <w:tc>
          <w:tcPr>
            <w:tcW w:w="1059" w:type="dxa"/>
            <w:vMerge/>
            <w:shd w:val="clear" w:color="auto" w:fill="auto"/>
          </w:tcPr>
          <w:p w:rsidR="0003743C" w:rsidRDefault="0003743C"/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39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  <w:tc>
          <w:tcPr>
            <w:tcW w:w="2462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</w:pPr>
          </w:p>
        </w:tc>
      </w:tr>
    </w:tbl>
    <w:p w:rsidR="0003743C" w:rsidRDefault="005377B6">
      <w:pPr>
        <w:spacing w:afterLines="50" w:after="156"/>
        <w:rPr>
          <w:b/>
          <w:sz w:val="24"/>
        </w:rPr>
      </w:pPr>
      <w:r>
        <w:rPr>
          <w:rFonts w:hint="eastAsia"/>
          <w:b/>
          <w:sz w:val="24"/>
        </w:rPr>
        <w:t>二、申购理由（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3</w:t>
      </w:r>
      <w:proofErr w:type="gramStart"/>
      <w:r>
        <w:rPr>
          <w:rFonts w:hint="eastAsia"/>
          <w:b/>
          <w:sz w:val="24"/>
        </w:rPr>
        <w:t>三</w:t>
      </w:r>
      <w:proofErr w:type="gramEnd"/>
      <w:r>
        <w:rPr>
          <w:rFonts w:hint="eastAsia"/>
          <w:b/>
          <w:sz w:val="24"/>
        </w:rPr>
        <w:t>项，至少填写一项）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60"/>
        <w:gridCol w:w="2586"/>
        <w:gridCol w:w="1914"/>
        <w:gridCol w:w="1767"/>
      </w:tblGrid>
      <w:tr w:rsidR="0003743C"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</w:t>
            </w: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向</w:t>
            </w: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743C" w:rsidRDefault="005377B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是否为必设的经典实验用；若为非经典实验用，论证购置理由和必要性</w:t>
            </w:r>
          </w:p>
        </w:tc>
        <w:tc>
          <w:tcPr>
            <w:tcW w:w="6267" w:type="dxa"/>
            <w:gridSpan w:val="3"/>
            <w:shd w:val="clear" w:color="auto" w:fill="auto"/>
            <w:vAlign w:val="center"/>
          </w:tcPr>
          <w:p w:rsidR="0003743C" w:rsidRDefault="0003743C">
            <w:pPr>
              <w:spacing w:afterLines="50" w:after="156"/>
              <w:rPr>
                <w:b/>
                <w:szCs w:val="21"/>
              </w:rPr>
            </w:pPr>
          </w:p>
          <w:p w:rsidR="0003743C" w:rsidRDefault="0003743C">
            <w:pPr>
              <w:spacing w:afterLines="50" w:after="156"/>
              <w:rPr>
                <w:b/>
                <w:szCs w:val="21"/>
              </w:rPr>
            </w:pPr>
          </w:p>
          <w:p w:rsidR="0003743C" w:rsidRDefault="0003743C">
            <w:pPr>
              <w:spacing w:afterLines="50" w:after="156"/>
              <w:rPr>
                <w:b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实验项目名称</w:t>
            </w:r>
          </w:p>
        </w:tc>
        <w:tc>
          <w:tcPr>
            <w:tcW w:w="1767" w:type="dxa"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课程编号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实验课授课教师</w:t>
            </w:r>
          </w:p>
        </w:tc>
        <w:tc>
          <w:tcPr>
            <w:tcW w:w="1767" w:type="dxa"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课程性质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必修/选修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实验性质</w:t>
            </w:r>
          </w:p>
        </w:tc>
        <w:tc>
          <w:tcPr>
            <w:tcW w:w="1767" w:type="dxa"/>
            <w:shd w:val="clear" w:color="auto" w:fill="auto"/>
          </w:tcPr>
          <w:p w:rsidR="0003743C" w:rsidRDefault="005377B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必做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hint="eastAsia"/>
                <w:szCs w:val="21"/>
              </w:rPr>
              <w:t>选做</w:t>
            </w:r>
          </w:p>
        </w:tc>
      </w:tr>
      <w:tr w:rsidR="0003743C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开课专业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开课班级</w:t>
            </w:r>
          </w:p>
        </w:tc>
        <w:tc>
          <w:tcPr>
            <w:tcW w:w="1767" w:type="dxa"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实验类型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演示/验证/综合/设计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是否新开实验</w:t>
            </w:r>
          </w:p>
        </w:tc>
        <w:tc>
          <w:tcPr>
            <w:tcW w:w="1767" w:type="dxa"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实验课总人数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每次实验人数</w:t>
            </w:r>
          </w:p>
        </w:tc>
        <w:tc>
          <w:tcPr>
            <w:tcW w:w="1767" w:type="dxa"/>
            <w:shd w:val="clear" w:color="auto" w:fill="auto"/>
          </w:tcPr>
          <w:p w:rsidR="0003743C" w:rsidRDefault="0003743C">
            <w:pPr>
              <w:spacing w:line="360" w:lineRule="auto"/>
              <w:rPr>
                <w:b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每组人数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3743C" w:rsidRDefault="005377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实验学时</w:t>
            </w:r>
          </w:p>
        </w:tc>
        <w:tc>
          <w:tcPr>
            <w:tcW w:w="1767" w:type="dxa"/>
            <w:shd w:val="clear" w:color="auto" w:fill="auto"/>
          </w:tcPr>
          <w:p w:rsidR="0003743C" w:rsidRDefault="0003743C">
            <w:pPr>
              <w:spacing w:afterLines="50" w:after="156"/>
              <w:rPr>
                <w:b/>
                <w:szCs w:val="21"/>
              </w:rPr>
            </w:pPr>
          </w:p>
        </w:tc>
      </w:tr>
      <w:tr w:rsidR="0003743C">
        <w:trPr>
          <w:trHeight w:val="4719"/>
          <w:jc w:val="center"/>
        </w:trPr>
        <w:tc>
          <w:tcPr>
            <w:tcW w:w="648" w:type="dxa"/>
            <w:shd w:val="clear" w:color="auto" w:fill="auto"/>
          </w:tcPr>
          <w:p w:rsidR="0003743C" w:rsidRDefault="0003743C">
            <w:pPr>
              <w:spacing w:afterLines="50" w:after="156"/>
              <w:jc w:val="center"/>
              <w:rPr>
                <w:b/>
                <w:sz w:val="24"/>
              </w:rPr>
            </w:pPr>
          </w:p>
          <w:p w:rsidR="0003743C" w:rsidRDefault="0003743C">
            <w:pPr>
              <w:spacing w:afterLines="50" w:after="156"/>
              <w:jc w:val="center"/>
              <w:rPr>
                <w:b/>
                <w:sz w:val="24"/>
              </w:rPr>
            </w:pP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</w:t>
            </w: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向</w:t>
            </w: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:rsidR="0003743C" w:rsidRDefault="005377B6">
            <w:pPr>
              <w:spacing w:afterLines="50" w:after="156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研</w:t>
            </w:r>
            <w:proofErr w:type="gramEnd"/>
          </w:p>
        </w:tc>
        <w:tc>
          <w:tcPr>
            <w:tcW w:w="8427" w:type="dxa"/>
            <w:gridSpan w:val="4"/>
            <w:shd w:val="clear" w:color="auto" w:fill="auto"/>
          </w:tcPr>
          <w:p w:rsidR="0003743C" w:rsidRDefault="005377B6">
            <w:pPr>
              <w:spacing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根据申购单位学科建设规划提供：一级学科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二级学科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研究方向</w:t>
            </w:r>
            <w:r>
              <w:rPr>
                <w:rFonts w:hint="eastAsia"/>
                <w:szCs w:val="21"/>
              </w:rPr>
              <w:t>\</w:t>
            </w:r>
            <w:r>
              <w:rPr>
                <w:rFonts w:hint="eastAsia"/>
                <w:szCs w:val="21"/>
              </w:rPr>
              <w:t>学科平台硬件建设规划；拟购置仪器设备对研究方向的支撑作用。</w:t>
            </w: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  <w:p w:rsidR="0003743C" w:rsidRDefault="0003743C">
            <w:pPr>
              <w:spacing w:afterLines="50" w:after="156"/>
              <w:rPr>
                <w:sz w:val="24"/>
              </w:rPr>
            </w:pPr>
          </w:p>
        </w:tc>
      </w:tr>
      <w:tr w:rsidR="0003743C">
        <w:trPr>
          <w:jc w:val="center"/>
        </w:trPr>
        <w:tc>
          <w:tcPr>
            <w:tcW w:w="648" w:type="dxa"/>
            <w:shd w:val="clear" w:color="auto" w:fill="auto"/>
          </w:tcPr>
          <w:p w:rsidR="0003743C" w:rsidRDefault="0003743C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</w:p>
          <w:p w:rsidR="0003743C" w:rsidRDefault="005377B6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</w:p>
          <w:p w:rsidR="0003743C" w:rsidRDefault="005377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 w:rsidR="0003743C" w:rsidRDefault="005377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它</w:t>
            </w:r>
          </w:p>
          <w:p w:rsidR="0003743C" w:rsidRDefault="005377B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 w:rsidR="0003743C" w:rsidRDefault="005377B6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途</w:t>
            </w:r>
            <w:proofErr w:type="gramEnd"/>
          </w:p>
          <w:p w:rsidR="0003743C" w:rsidRDefault="0003743C">
            <w:pPr>
              <w:jc w:val="center"/>
              <w:rPr>
                <w:b/>
                <w:sz w:val="24"/>
              </w:rPr>
            </w:pPr>
          </w:p>
        </w:tc>
        <w:tc>
          <w:tcPr>
            <w:tcW w:w="8427" w:type="dxa"/>
            <w:gridSpan w:val="4"/>
            <w:shd w:val="clear" w:color="auto" w:fill="auto"/>
          </w:tcPr>
          <w:p w:rsidR="0003743C" w:rsidRDefault="005377B6">
            <w:pPr>
              <w:spacing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写出具体作用，如校办产业、对外服务等，包括</w:t>
            </w:r>
            <w:r>
              <w:rPr>
                <w:rFonts w:ascii="宋体" w:hAnsi="宋体" w:cs="宋体" w:hint="eastAsia"/>
                <w:kern w:val="0"/>
                <w:szCs w:val="21"/>
              </w:rPr>
              <w:t>该仪器设备对工作任务的必需性,其未来使用工作量的预测,本院同类设备现有台数及使用率，投资效益的预测及院内、外共享方案等。</w:t>
            </w:r>
          </w:p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  <w:p w:rsidR="0003743C" w:rsidRDefault="0003743C">
            <w:pPr>
              <w:spacing w:afterLines="50" w:after="156"/>
              <w:rPr>
                <w:b/>
                <w:sz w:val="24"/>
              </w:rPr>
            </w:pPr>
          </w:p>
        </w:tc>
      </w:tr>
    </w:tbl>
    <w:p w:rsidR="0003743C" w:rsidRDefault="0003743C">
      <w:pPr>
        <w:spacing w:afterLines="50" w:after="156"/>
        <w:rPr>
          <w:rFonts w:eastAsia="黑体"/>
          <w:b/>
          <w:sz w:val="24"/>
        </w:rPr>
      </w:pPr>
    </w:p>
    <w:p w:rsidR="0003743C" w:rsidRDefault="005377B6">
      <w:pPr>
        <w:spacing w:afterLines="50" w:after="156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三、申购单位论证组意见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012"/>
        <w:gridCol w:w="654"/>
        <w:gridCol w:w="138"/>
        <w:gridCol w:w="1675"/>
        <w:gridCol w:w="665"/>
        <w:gridCol w:w="235"/>
        <w:gridCol w:w="2105"/>
        <w:gridCol w:w="1855"/>
      </w:tblGrid>
      <w:tr w:rsidR="0003743C">
        <w:trPr>
          <w:trHeight w:val="570"/>
          <w:jc w:val="center"/>
        </w:trPr>
        <w:tc>
          <w:tcPr>
            <w:tcW w:w="2310" w:type="dxa"/>
            <w:gridSpan w:val="3"/>
            <w:shd w:val="clear" w:color="auto" w:fill="auto"/>
            <w:vAlign w:val="center"/>
          </w:tcPr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论证会日期、地点</w:t>
            </w:r>
          </w:p>
        </w:tc>
        <w:tc>
          <w:tcPr>
            <w:tcW w:w="6673" w:type="dxa"/>
            <w:gridSpan w:val="6"/>
            <w:shd w:val="clear" w:color="auto" w:fill="auto"/>
            <w:vAlign w:val="center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 w:rsidTr="006F40D6">
        <w:trPr>
          <w:trHeight w:val="3646"/>
          <w:jc w:val="center"/>
        </w:trPr>
        <w:tc>
          <w:tcPr>
            <w:tcW w:w="8983" w:type="dxa"/>
            <w:gridSpan w:val="9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trHeight w:val="642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主持人（签字）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03743C" w:rsidRDefault="0003743C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位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03743C" w:rsidRDefault="0003743C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</w:tbl>
    <w:p w:rsidR="006F40D6" w:rsidRDefault="006F40D6">
      <w:pPr>
        <w:spacing w:afterLines="50" w:after="156"/>
        <w:rPr>
          <w:rFonts w:eastAsia="黑体"/>
          <w:b/>
          <w:sz w:val="24"/>
        </w:rPr>
      </w:pPr>
    </w:p>
    <w:p w:rsidR="0003743C" w:rsidRDefault="005377B6">
      <w:pPr>
        <w:spacing w:afterLines="50" w:after="156"/>
        <w:rPr>
          <w:rFonts w:eastAsia="黑体"/>
          <w:b/>
          <w:sz w:val="24"/>
        </w:rPr>
      </w:pPr>
      <w:bookmarkStart w:id="0" w:name="_GoBack"/>
      <w:bookmarkEnd w:id="0"/>
      <w:r>
        <w:rPr>
          <w:rFonts w:eastAsia="黑体" w:hint="eastAsia"/>
          <w:b/>
          <w:sz w:val="24"/>
        </w:rPr>
        <w:lastRenderedPageBreak/>
        <w:t>四、申购单位审核意见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03743C">
        <w:tc>
          <w:tcPr>
            <w:tcW w:w="9174" w:type="dxa"/>
            <w:shd w:val="clear" w:color="auto" w:fill="auto"/>
          </w:tcPr>
          <w:p w:rsidR="0003743C" w:rsidRDefault="005377B6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申购单位负责人审核意见：</w:t>
            </w:r>
          </w:p>
          <w:p w:rsidR="0003743C" w:rsidRDefault="0003743C">
            <w:pPr>
              <w:spacing w:beforeLines="50" w:before="156"/>
              <w:rPr>
                <w:sz w:val="24"/>
              </w:rPr>
            </w:pPr>
          </w:p>
          <w:p w:rsidR="0003743C" w:rsidRDefault="005377B6">
            <w:pPr>
              <w:spacing w:beforeLines="50" w:before="156" w:afterLines="50" w:after="156"/>
              <w:ind w:right="1406"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03743C" w:rsidRDefault="005377B6">
            <w:pPr>
              <w:adjustRightInd w:val="0"/>
              <w:snapToGrid w:val="0"/>
              <w:spacing w:afterLines="50" w:after="156"/>
              <w:ind w:right="1406"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03743C" w:rsidRDefault="005377B6">
            <w:pPr>
              <w:spacing w:afterLines="50" w:after="156"/>
              <w:ind w:firstLineChars="2500" w:firstLine="6000"/>
              <w:rPr>
                <w:rFonts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3743C" w:rsidRDefault="0003743C">
      <w:pPr>
        <w:spacing w:afterLines="50" w:after="156"/>
        <w:rPr>
          <w:rFonts w:eastAsia="黑体"/>
          <w:b/>
          <w:sz w:val="24"/>
        </w:rPr>
      </w:pPr>
    </w:p>
    <w:p w:rsidR="0003743C" w:rsidRDefault="005377B6">
      <w:pPr>
        <w:spacing w:afterLines="50" w:after="156"/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五、学校论证组意见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012"/>
        <w:gridCol w:w="654"/>
        <w:gridCol w:w="138"/>
        <w:gridCol w:w="1675"/>
        <w:gridCol w:w="665"/>
        <w:gridCol w:w="235"/>
        <w:gridCol w:w="2105"/>
        <w:gridCol w:w="1855"/>
      </w:tblGrid>
      <w:tr w:rsidR="0003743C">
        <w:trPr>
          <w:trHeight w:val="570"/>
          <w:jc w:val="center"/>
        </w:trPr>
        <w:tc>
          <w:tcPr>
            <w:tcW w:w="2310" w:type="dxa"/>
            <w:gridSpan w:val="3"/>
            <w:shd w:val="clear" w:color="auto" w:fill="auto"/>
            <w:vAlign w:val="center"/>
          </w:tcPr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论证会日期、地点</w:t>
            </w:r>
          </w:p>
        </w:tc>
        <w:tc>
          <w:tcPr>
            <w:tcW w:w="6673" w:type="dxa"/>
            <w:gridSpan w:val="6"/>
            <w:shd w:val="clear" w:color="auto" w:fill="auto"/>
            <w:vAlign w:val="center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trHeight w:val="3719"/>
          <w:jc w:val="center"/>
        </w:trPr>
        <w:tc>
          <w:tcPr>
            <w:tcW w:w="8983" w:type="dxa"/>
            <w:gridSpan w:val="9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trHeight w:val="642"/>
          <w:jc w:val="center"/>
        </w:trPr>
        <w:tc>
          <w:tcPr>
            <w:tcW w:w="1656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主持人（签字）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:rsidR="0003743C" w:rsidRDefault="0003743C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位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03743C" w:rsidRDefault="0003743C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</w:p>
          <w:p w:rsidR="0003743C" w:rsidRDefault="005377B6">
            <w:pPr>
              <w:spacing w:before="50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3743C" w:rsidRDefault="005377B6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  <w:tr w:rsidR="0003743C">
        <w:trPr>
          <w:jc w:val="center"/>
        </w:trPr>
        <w:tc>
          <w:tcPr>
            <w:tcW w:w="644" w:type="dxa"/>
            <w:vMerge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3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  <w:tc>
          <w:tcPr>
            <w:tcW w:w="1855" w:type="dxa"/>
            <w:shd w:val="clear" w:color="auto" w:fill="auto"/>
          </w:tcPr>
          <w:p w:rsidR="0003743C" w:rsidRDefault="0003743C">
            <w:pPr>
              <w:spacing w:before="50" w:afterLines="50" w:after="156"/>
              <w:rPr>
                <w:rFonts w:ascii="宋体" w:hAnsi="宋体"/>
                <w:szCs w:val="21"/>
              </w:rPr>
            </w:pPr>
          </w:p>
        </w:tc>
      </w:tr>
    </w:tbl>
    <w:p w:rsidR="0003743C" w:rsidRDefault="0003743C"/>
    <w:sectPr w:rsidR="0003743C">
      <w:footerReference w:type="even" r:id="rId7"/>
      <w:footerReference w:type="default" r:id="rId8"/>
      <w:pgSz w:w="11906" w:h="16838"/>
      <w:pgMar w:top="1247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1C" w:rsidRDefault="00AD241C">
      <w:r>
        <w:separator/>
      </w:r>
    </w:p>
  </w:endnote>
  <w:endnote w:type="continuationSeparator" w:id="0">
    <w:p w:rsidR="00AD241C" w:rsidRDefault="00A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43C" w:rsidRDefault="005377B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3743C" w:rsidRDefault="000374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43C" w:rsidRDefault="005377B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18</w:t>
    </w:r>
    <w:r>
      <w:fldChar w:fldCharType="end"/>
    </w:r>
  </w:p>
  <w:p w:rsidR="0003743C" w:rsidRDefault="000374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1C" w:rsidRDefault="00AD241C">
      <w:r>
        <w:separator/>
      </w:r>
    </w:p>
  </w:footnote>
  <w:footnote w:type="continuationSeparator" w:id="0">
    <w:p w:rsidR="00AD241C" w:rsidRDefault="00AD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FmNjViN2MxNzgyYWQ1MGRjY2ZjM2U1MTJiZjFkOTMifQ=="/>
  </w:docVars>
  <w:rsids>
    <w:rsidRoot w:val="0064266F"/>
    <w:rsid w:val="00003581"/>
    <w:rsid w:val="00003CB4"/>
    <w:rsid w:val="000077AB"/>
    <w:rsid w:val="00007BF2"/>
    <w:rsid w:val="0003743C"/>
    <w:rsid w:val="00041D29"/>
    <w:rsid w:val="00042229"/>
    <w:rsid w:val="0004343D"/>
    <w:rsid w:val="00066572"/>
    <w:rsid w:val="00067CF5"/>
    <w:rsid w:val="00071880"/>
    <w:rsid w:val="0008066E"/>
    <w:rsid w:val="000822EA"/>
    <w:rsid w:val="00097297"/>
    <w:rsid w:val="000A24EC"/>
    <w:rsid w:val="000A5184"/>
    <w:rsid w:val="000C630F"/>
    <w:rsid w:val="000D303E"/>
    <w:rsid w:val="000D5159"/>
    <w:rsid w:val="000D7D9A"/>
    <w:rsid w:val="001027B7"/>
    <w:rsid w:val="001042B6"/>
    <w:rsid w:val="00107E96"/>
    <w:rsid w:val="00160F5C"/>
    <w:rsid w:val="001722E6"/>
    <w:rsid w:val="001731D6"/>
    <w:rsid w:val="00194CF5"/>
    <w:rsid w:val="001A440D"/>
    <w:rsid w:val="001A703D"/>
    <w:rsid w:val="001B0895"/>
    <w:rsid w:val="001D0EAE"/>
    <w:rsid w:val="001D7BEF"/>
    <w:rsid w:val="001E1AD6"/>
    <w:rsid w:val="001E58B7"/>
    <w:rsid w:val="001E5F59"/>
    <w:rsid w:val="001F3684"/>
    <w:rsid w:val="001F5150"/>
    <w:rsid w:val="00204C24"/>
    <w:rsid w:val="00204EBF"/>
    <w:rsid w:val="00206E0C"/>
    <w:rsid w:val="0021701C"/>
    <w:rsid w:val="0022023C"/>
    <w:rsid w:val="00222D5E"/>
    <w:rsid w:val="00242004"/>
    <w:rsid w:val="00251F22"/>
    <w:rsid w:val="002652EA"/>
    <w:rsid w:val="0028704C"/>
    <w:rsid w:val="00292C01"/>
    <w:rsid w:val="002A4C2C"/>
    <w:rsid w:val="002A6809"/>
    <w:rsid w:val="002B481A"/>
    <w:rsid w:val="002E4CE9"/>
    <w:rsid w:val="002F501C"/>
    <w:rsid w:val="002F6253"/>
    <w:rsid w:val="00301AE6"/>
    <w:rsid w:val="00305C78"/>
    <w:rsid w:val="00306B29"/>
    <w:rsid w:val="0031430E"/>
    <w:rsid w:val="00317E2E"/>
    <w:rsid w:val="003255AD"/>
    <w:rsid w:val="00333798"/>
    <w:rsid w:val="0033503F"/>
    <w:rsid w:val="00345A39"/>
    <w:rsid w:val="0034625C"/>
    <w:rsid w:val="003472AF"/>
    <w:rsid w:val="00350390"/>
    <w:rsid w:val="0038058C"/>
    <w:rsid w:val="003827BB"/>
    <w:rsid w:val="00391F15"/>
    <w:rsid w:val="003B00B5"/>
    <w:rsid w:val="003C39EF"/>
    <w:rsid w:val="003C4797"/>
    <w:rsid w:val="003D22BA"/>
    <w:rsid w:val="003D414A"/>
    <w:rsid w:val="003D654B"/>
    <w:rsid w:val="003E0103"/>
    <w:rsid w:val="003E4304"/>
    <w:rsid w:val="003F4E29"/>
    <w:rsid w:val="00403C68"/>
    <w:rsid w:val="00407787"/>
    <w:rsid w:val="00425060"/>
    <w:rsid w:val="00432140"/>
    <w:rsid w:val="00435A00"/>
    <w:rsid w:val="00440194"/>
    <w:rsid w:val="0045455C"/>
    <w:rsid w:val="00454676"/>
    <w:rsid w:val="00463876"/>
    <w:rsid w:val="00466EB8"/>
    <w:rsid w:val="0047292C"/>
    <w:rsid w:val="00473AE7"/>
    <w:rsid w:val="00477D4C"/>
    <w:rsid w:val="00496BC8"/>
    <w:rsid w:val="004A16FB"/>
    <w:rsid w:val="004B4547"/>
    <w:rsid w:val="00500C6B"/>
    <w:rsid w:val="00500E12"/>
    <w:rsid w:val="00501F38"/>
    <w:rsid w:val="005177B7"/>
    <w:rsid w:val="005178D5"/>
    <w:rsid w:val="00522642"/>
    <w:rsid w:val="00524234"/>
    <w:rsid w:val="00525876"/>
    <w:rsid w:val="00533876"/>
    <w:rsid w:val="0053719F"/>
    <w:rsid w:val="005377B6"/>
    <w:rsid w:val="00543343"/>
    <w:rsid w:val="00545242"/>
    <w:rsid w:val="005508BC"/>
    <w:rsid w:val="005517AF"/>
    <w:rsid w:val="00552EE2"/>
    <w:rsid w:val="00561C0A"/>
    <w:rsid w:val="00565B61"/>
    <w:rsid w:val="00570B80"/>
    <w:rsid w:val="00574FDF"/>
    <w:rsid w:val="00580A03"/>
    <w:rsid w:val="005A7206"/>
    <w:rsid w:val="005C5B27"/>
    <w:rsid w:val="005D06ED"/>
    <w:rsid w:val="005D77CA"/>
    <w:rsid w:val="005E0A54"/>
    <w:rsid w:val="005E7606"/>
    <w:rsid w:val="005F1A57"/>
    <w:rsid w:val="005F53C5"/>
    <w:rsid w:val="005F742C"/>
    <w:rsid w:val="00600027"/>
    <w:rsid w:val="0061181F"/>
    <w:rsid w:val="00615674"/>
    <w:rsid w:val="0061671F"/>
    <w:rsid w:val="006179EF"/>
    <w:rsid w:val="006259E2"/>
    <w:rsid w:val="00625BC9"/>
    <w:rsid w:val="00626A48"/>
    <w:rsid w:val="00626F4A"/>
    <w:rsid w:val="00635253"/>
    <w:rsid w:val="006400D2"/>
    <w:rsid w:val="0064266F"/>
    <w:rsid w:val="0064351D"/>
    <w:rsid w:val="00663252"/>
    <w:rsid w:val="0068069E"/>
    <w:rsid w:val="006D2E1D"/>
    <w:rsid w:val="006D3523"/>
    <w:rsid w:val="006E174F"/>
    <w:rsid w:val="006E5D9F"/>
    <w:rsid w:val="006F40D6"/>
    <w:rsid w:val="006F79C7"/>
    <w:rsid w:val="00702957"/>
    <w:rsid w:val="00703F54"/>
    <w:rsid w:val="00715F37"/>
    <w:rsid w:val="0073137B"/>
    <w:rsid w:val="00734ED4"/>
    <w:rsid w:val="00737ADB"/>
    <w:rsid w:val="0074070B"/>
    <w:rsid w:val="00741573"/>
    <w:rsid w:val="00741C34"/>
    <w:rsid w:val="00757FEF"/>
    <w:rsid w:val="00763296"/>
    <w:rsid w:val="00770879"/>
    <w:rsid w:val="00771D7C"/>
    <w:rsid w:val="00784833"/>
    <w:rsid w:val="007B02F9"/>
    <w:rsid w:val="007B19B2"/>
    <w:rsid w:val="007B2E37"/>
    <w:rsid w:val="007C1F8F"/>
    <w:rsid w:val="007D67C5"/>
    <w:rsid w:val="007E578C"/>
    <w:rsid w:val="007E7C5E"/>
    <w:rsid w:val="00803A02"/>
    <w:rsid w:val="0080555F"/>
    <w:rsid w:val="00806F55"/>
    <w:rsid w:val="00812604"/>
    <w:rsid w:val="00826026"/>
    <w:rsid w:val="00833896"/>
    <w:rsid w:val="00834664"/>
    <w:rsid w:val="00867FE1"/>
    <w:rsid w:val="00873458"/>
    <w:rsid w:val="00877BAB"/>
    <w:rsid w:val="00883B3C"/>
    <w:rsid w:val="00883C4D"/>
    <w:rsid w:val="00887EA9"/>
    <w:rsid w:val="008940AD"/>
    <w:rsid w:val="008973FE"/>
    <w:rsid w:val="008A3E17"/>
    <w:rsid w:val="008B3903"/>
    <w:rsid w:val="008B6737"/>
    <w:rsid w:val="008C1AE4"/>
    <w:rsid w:val="008C6A93"/>
    <w:rsid w:val="008C6CED"/>
    <w:rsid w:val="008F61FE"/>
    <w:rsid w:val="00901390"/>
    <w:rsid w:val="00901F62"/>
    <w:rsid w:val="00905433"/>
    <w:rsid w:val="00916A21"/>
    <w:rsid w:val="00934B99"/>
    <w:rsid w:val="00961B77"/>
    <w:rsid w:val="009628BF"/>
    <w:rsid w:val="00963FF0"/>
    <w:rsid w:val="0097353C"/>
    <w:rsid w:val="00997B3F"/>
    <w:rsid w:val="009A47C7"/>
    <w:rsid w:val="009A5BEF"/>
    <w:rsid w:val="009A6E21"/>
    <w:rsid w:val="009D0ECB"/>
    <w:rsid w:val="009D34DC"/>
    <w:rsid w:val="009D38AF"/>
    <w:rsid w:val="009E0C6A"/>
    <w:rsid w:val="009E23D2"/>
    <w:rsid w:val="009F2299"/>
    <w:rsid w:val="009F3610"/>
    <w:rsid w:val="00A02604"/>
    <w:rsid w:val="00A12C63"/>
    <w:rsid w:val="00A15506"/>
    <w:rsid w:val="00A20356"/>
    <w:rsid w:val="00A23856"/>
    <w:rsid w:val="00A24266"/>
    <w:rsid w:val="00A3516B"/>
    <w:rsid w:val="00A460E1"/>
    <w:rsid w:val="00A70643"/>
    <w:rsid w:val="00A82E82"/>
    <w:rsid w:val="00A839BD"/>
    <w:rsid w:val="00AB45DA"/>
    <w:rsid w:val="00AB6E54"/>
    <w:rsid w:val="00AC6938"/>
    <w:rsid w:val="00AD241C"/>
    <w:rsid w:val="00B075CA"/>
    <w:rsid w:val="00B175A2"/>
    <w:rsid w:val="00B344A0"/>
    <w:rsid w:val="00B36DAF"/>
    <w:rsid w:val="00B41BFA"/>
    <w:rsid w:val="00B42D29"/>
    <w:rsid w:val="00B52153"/>
    <w:rsid w:val="00B613E7"/>
    <w:rsid w:val="00B67805"/>
    <w:rsid w:val="00B77D31"/>
    <w:rsid w:val="00B77DDA"/>
    <w:rsid w:val="00B837C3"/>
    <w:rsid w:val="00B94061"/>
    <w:rsid w:val="00B970CC"/>
    <w:rsid w:val="00B97BE3"/>
    <w:rsid w:val="00BC57B3"/>
    <w:rsid w:val="00BC712A"/>
    <w:rsid w:val="00BE0BA1"/>
    <w:rsid w:val="00BE6CD3"/>
    <w:rsid w:val="00BF1060"/>
    <w:rsid w:val="00BF1BCB"/>
    <w:rsid w:val="00BF52C9"/>
    <w:rsid w:val="00C27860"/>
    <w:rsid w:val="00C30F5A"/>
    <w:rsid w:val="00C40CF0"/>
    <w:rsid w:val="00C50FD0"/>
    <w:rsid w:val="00C52ECB"/>
    <w:rsid w:val="00C76ED7"/>
    <w:rsid w:val="00C93B72"/>
    <w:rsid w:val="00CA0C90"/>
    <w:rsid w:val="00CA136D"/>
    <w:rsid w:val="00CA6DF5"/>
    <w:rsid w:val="00CA759C"/>
    <w:rsid w:val="00CB11D6"/>
    <w:rsid w:val="00CB29FB"/>
    <w:rsid w:val="00CC7DEF"/>
    <w:rsid w:val="00CE17B4"/>
    <w:rsid w:val="00CF25BC"/>
    <w:rsid w:val="00D0473B"/>
    <w:rsid w:val="00D15B7D"/>
    <w:rsid w:val="00D31AF6"/>
    <w:rsid w:val="00D4510D"/>
    <w:rsid w:val="00D550D8"/>
    <w:rsid w:val="00D55ED5"/>
    <w:rsid w:val="00D77272"/>
    <w:rsid w:val="00D91984"/>
    <w:rsid w:val="00D95D0C"/>
    <w:rsid w:val="00D97D34"/>
    <w:rsid w:val="00DB32C2"/>
    <w:rsid w:val="00DC1A44"/>
    <w:rsid w:val="00DD2456"/>
    <w:rsid w:val="00DD6EAA"/>
    <w:rsid w:val="00DE2056"/>
    <w:rsid w:val="00DE4D33"/>
    <w:rsid w:val="00DF7D11"/>
    <w:rsid w:val="00E02D4F"/>
    <w:rsid w:val="00E27E43"/>
    <w:rsid w:val="00E45A06"/>
    <w:rsid w:val="00E6089E"/>
    <w:rsid w:val="00E61D49"/>
    <w:rsid w:val="00E66E7B"/>
    <w:rsid w:val="00E778C2"/>
    <w:rsid w:val="00E8512F"/>
    <w:rsid w:val="00E95786"/>
    <w:rsid w:val="00EA5E27"/>
    <w:rsid w:val="00EA68AA"/>
    <w:rsid w:val="00EB3103"/>
    <w:rsid w:val="00EB6D64"/>
    <w:rsid w:val="00EC13EB"/>
    <w:rsid w:val="00EE455D"/>
    <w:rsid w:val="00EE4BEE"/>
    <w:rsid w:val="00EE5AAF"/>
    <w:rsid w:val="00F014A6"/>
    <w:rsid w:val="00F060A4"/>
    <w:rsid w:val="00F71171"/>
    <w:rsid w:val="00F73F33"/>
    <w:rsid w:val="00F84C45"/>
    <w:rsid w:val="00F87159"/>
    <w:rsid w:val="00F9423A"/>
    <w:rsid w:val="00FB07FB"/>
    <w:rsid w:val="00FC3B44"/>
    <w:rsid w:val="00FC73AF"/>
    <w:rsid w:val="00FD219F"/>
    <w:rsid w:val="00FF31BF"/>
    <w:rsid w:val="00FF45AB"/>
    <w:rsid w:val="02587C53"/>
    <w:rsid w:val="04904FA7"/>
    <w:rsid w:val="054B711F"/>
    <w:rsid w:val="0B6D4294"/>
    <w:rsid w:val="0ECA4B4C"/>
    <w:rsid w:val="10A36062"/>
    <w:rsid w:val="10AF31EF"/>
    <w:rsid w:val="10FE439C"/>
    <w:rsid w:val="12397EE0"/>
    <w:rsid w:val="12E43A7C"/>
    <w:rsid w:val="151D2886"/>
    <w:rsid w:val="15DD603D"/>
    <w:rsid w:val="1E270517"/>
    <w:rsid w:val="1FC7662E"/>
    <w:rsid w:val="226C09A9"/>
    <w:rsid w:val="23AC3027"/>
    <w:rsid w:val="244B0214"/>
    <w:rsid w:val="25FF7D86"/>
    <w:rsid w:val="26593BFF"/>
    <w:rsid w:val="28004847"/>
    <w:rsid w:val="2C7D1A05"/>
    <w:rsid w:val="35561DF3"/>
    <w:rsid w:val="375810A4"/>
    <w:rsid w:val="44AB1F69"/>
    <w:rsid w:val="454002F7"/>
    <w:rsid w:val="45DA7AFF"/>
    <w:rsid w:val="5504377C"/>
    <w:rsid w:val="56530855"/>
    <w:rsid w:val="58F509F1"/>
    <w:rsid w:val="59F75AAD"/>
    <w:rsid w:val="61D3356A"/>
    <w:rsid w:val="660202AA"/>
    <w:rsid w:val="70DD5438"/>
    <w:rsid w:val="730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73A29"/>
  <w15:docId w15:val="{1EA91223-2E97-4D4F-B8C7-3217BDE2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1BEF-50F3-4ABB-8203-3002C5A3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</Words>
  <Characters>1591</Characters>
  <Application>Microsoft Office Word</Application>
  <DocSecurity>0</DocSecurity>
  <Lines>13</Lines>
  <Paragraphs>3</Paragraphs>
  <ScaleCrop>false</ScaleCrop>
  <Company>zcb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吉林大学珠海学院仪器设备管理办法</dc:title>
  <dc:creator>lxl</dc:creator>
  <cp:lastModifiedBy>Administrator</cp:lastModifiedBy>
  <cp:revision>3</cp:revision>
  <cp:lastPrinted>2009-04-07T01:49:00Z</cp:lastPrinted>
  <dcterms:created xsi:type="dcterms:W3CDTF">2023-04-28T02:38:00Z</dcterms:created>
  <dcterms:modified xsi:type="dcterms:W3CDTF">2023-04-28T02:39:00Z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974FD6B94A104CFFA27CA2B1152A1972</vt:lpwstr>
  </property>
</Properties>
</file>